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A" w:rsidRDefault="00944363" w:rsidP="0094436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9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  <w:bdr w:val="single" w:sz="2" w:space="8" w:color="E3E8F2" w:frame="1"/>
        </w:rPr>
        <w:drawing>
          <wp:inline distT="0" distB="0" distL="0" distR="0">
            <wp:extent cx="2562225" cy="1781175"/>
            <wp:effectExtent l="19050" t="0" r="9525" b="0"/>
            <wp:docPr id="13" name="Рисунок 13" descr="/Files/images/images.jpegлд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Files/images/images.jpegлдж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63" w:rsidRPr="00944363" w:rsidRDefault="00944363" w:rsidP="00944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r w:rsidRPr="00944363">
        <w:rPr>
          <w:rFonts w:ascii="Tahoma" w:eastAsia="Times New Roman" w:hAnsi="Tahoma" w:cs="Tahoma"/>
          <w:b/>
          <w:bCs/>
          <w:color w:val="000000"/>
          <w:sz w:val="29"/>
        </w:rPr>
        <w:t>Режим дня дитини – це правильний розподіл у часі та вірна послідовність у задоволені основних фізіологічних потреб організму дитини: сон, приймання їжі, спілкування із зовнішнім світом.</w:t>
      </w:r>
    </w:p>
    <w:p w:rsidR="00944363" w:rsidRPr="00944363" w:rsidRDefault="00944363" w:rsidP="00944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r w:rsidRPr="00944363">
        <w:rPr>
          <w:rFonts w:ascii="Tahoma" w:eastAsia="Times New Roman" w:hAnsi="Tahoma" w:cs="Tahoma"/>
          <w:b/>
          <w:bCs/>
          <w:color w:val="000000"/>
          <w:sz w:val="29"/>
        </w:rPr>
        <w:t>Режим – основа біоритмів у діяльності організму, що сприяють нормальному функціонуванню внутрішніх органів.</w:t>
      </w:r>
    </w:p>
    <w:p w:rsidR="00944363" w:rsidRPr="00944363" w:rsidRDefault="00944363" w:rsidP="00944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r w:rsidRPr="00944363">
        <w:rPr>
          <w:rFonts w:ascii="Tahoma" w:eastAsia="Times New Roman" w:hAnsi="Tahoma" w:cs="Tahoma"/>
          <w:b/>
          <w:bCs/>
          <w:color w:val="000000"/>
          <w:sz w:val="29"/>
        </w:rPr>
        <w:t>Правильний режим забезпечує врівноважений, бадьорий стан дитини, охороняє нервову систему від перевтоми, складає гарні умови для фізичного та психічного розвитку дитини.</w:t>
      </w:r>
    </w:p>
    <w:p w:rsidR="00944363" w:rsidRPr="00944363" w:rsidRDefault="00944363" w:rsidP="00944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r w:rsidRPr="00944363">
        <w:rPr>
          <w:rFonts w:ascii="Tahoma" w:eastAsia="Times New Roman" w:hAnsi="Tahoma" w:cs="Tahoma"/>
          <w:b/>
          <w:bCs/>
          <w:color w:val="000000"/>
          <w:sz w:val="29"/>
        </w:rPr>
        <w:t>При складанні режиму дня враховуються вікові та індивідуальні особливості дитини. Переводити малюка на наступний віковий режим слід поступово, якщо він фізіологічно вже підготовлений до цього переходу.</w:t>
      </w:r>
    </w:p>
    <w:p w:rsidR="00944363" w:rsidRPr="00944363" w:rsidRDefault="00944363" w:rsidP="00944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r w:rsidRPr="00944363">
        <w:rPr>
          <w:rFonts w:ascii="Tahoma" w:eastAsia="Times New Roman" w:hAnsi="Tahoma" w:cs="Tahoma"/>
          <w:b/>
          <w:bCs/>
          <w:color w:val="000000"/>
          <w:sz w:val="29"/>
        </w:rPr>
        <w:t>Батьки мають знати, що у дитячому садку режим дня будується відповідно до віку дітей, тому вдома у вихідні, у святкові дні або під час хвороби дитини важливо дотримуватись цього ж режиму дня – це є умовою збереження здоров’я дитини.</w:t>
      </w:r>
      <w:r>
        <w:rPr>
          <w:rFonts w:ascii="Tahoma" w:eastAsia="Times New Roman" w:hAnsi="Tahoma" w:cs="Tahoma"/>
          <w:noProof/>
          <w:color w:val="000000"/>
          <w:sz w:val="29"/>
          <w:szCs w:val="29"/>
          <w:bdr w:val="single" w:sz="2" w:space="8" w:color="E3E8F2" w:frame="1"/>
        </w:rPr>
        <w:drawing>
          <wp:inline distT="0" distB="0" distL="0" distR="0">
            <wp:extent cx="4505325" cy="1104900"/>
            <wp:effectExtent l="0" t="0" r="9525" b="0"/>
            <wp:docPr id="14" name="Рисунок 14" descr="/Files/images/гне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Files/images/гне8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0F" w:rsidRDefault="000A470F"/>
    <w:p w:rsidR="00882B1A" w:rsidRDefault="00882B1A"/>
    <w:p w:rsidR="00882B1A" w:rsidRDefault="00882B1A"/>
    <w:p w:rsidR="00882B1A" w:rsidRDefault="00882B1A"/>
    <w:p w:rsidR="00882B1A" w:rsidRDefault="00882B1A"/>
    <w:p w:rsidR="00882B1A" w:rsidRDefault="00882B1A"/>
    <w:p w:rsidR="00677A5D" w:rsidRDefault="00677A5D"/>
    <w:tbl>
      <w:tblPr>
        <w:tblpPr w:leftFromText="180" w:rightFromText="180" w:vertAnchor="page" w:horzAnchor="margin" w:tblpXSpec="center" w:tblpY="736"/>
        <w:tblW w:w="119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6"/>
        <w:gridCol w:w="5235"/>
      </w:tblGrid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8096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290" w:line="288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FFFFFF"/>
                <w:sz w:val="29"/>
              </w:rPr>
              <w:lastRenderedPageBreak/>
              <w:t>Форми організації життєдіяльності дітей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8096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FFFFFF"/>
                <w:sz w:val="29"/>
              </w:rPr>
              <w:t>Тривалість, год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29"/>
              </w:rPr>
              <w:t>ини</w:t>
            </w:r>
            <w:r w:rsidRPr="00944363">
              <w:rPr>
                <w:rFonts w:ascii="Tahoma" w:eastAsia="Times New Roman" w:hAnsi="Tahoma" w:cs="Tahoma"/>
                <w:b/>
                <w:bCs/>
                <w:color w:val="FFFFFF"/>
                <w:sz w:val="29"/>
              </w:rPr>
              <w:t xml:space="preserve"> (ранній-старший дошкільний вік)</w:t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Прийом дітей, їх огляд. Ранкова гімнастика. Ігри, спілкування. Індивідуальна робота з дітьми. Самостійно-пізнавальна, комунікативна діяльність дітей. Міні-заняття.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07:30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–08:50</w:t>
            </w:r>
            <w:r>
              <w:rPr>
                <w:rFonts w:ascii="Tahoma" w:eastAsia="Times New Roman" w:hAnsi="Tahoma" w:cs="Tahoma"/>
                <w:noProof/>
                <w:color w:val="000000"/>
                <w:sz w:val="29"/>
                <w:szCs w:val="29"/>
              </w:rPr>
              <w:drawing>
                <wp:inline distT="0" distB="0" distL="0" distR="0">
                  <wp:extent cx="2486025" cy="1838325"/>
                  <wp:effectExtent l="19050" t="0" r="9525" b="0"/>
                  <wp:docPr id="26" name="Рисунок 1" descr="/Files/images/ргнпг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Files/images/ргнпг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Підготовка до сніданку, сніданок (індивідуальна робота з дітьми).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08:50 – 09:15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 </w:t>
            </w:r>
            <w:r w:rsidRPr="00944363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9"/>
                <w:szCs w:val="29"/>
              </w:rPr>
              <w:drawing>
                <wp:inline distT="0" distB="0" distL="0" distR="0">
                  <wp:extent cx="2495550" cy="1828800"/>
                  <wp:effectExtent l="19050" t="0" r="0" b="0"/>
                  <wp:docPr id="27" name="Рисунок 2" descr="/Files/images/орп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Files/images/орпг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Підготовка до організованої навчально-розвивальної діяльності, самостійна діяльність дітей в розвивальних центрах, ігри. Робота практичного психолога.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09:15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–09: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30</w:t>
            </w:r>
            <w:r w:rsidRPr="00944363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9"/>
                <w:szCs w:val="29"/>
              </w:rPr>
              <w:drawing>
                <wp:inline distT="0" distB="0" distL="0" distR="0">
                  <wp:extent cx="2476500" cy="1847850"/>
                  <wp:effectExtent l="19050" t="0" r="0" b="0"/>
                  <wp:docPr id="28" name="Рисунок 3" descr="/Files/images/images.jpegьтбю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Files/images/images.jpegьтбюл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 xml:space="preserve">Організована навчально-розвивальна діяльність (групові, </w:t>
            </w:r>
            <w:proofErr w:type="spellStart"/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підгрупові</w:t>
            </w:r>
            <w:proofErr w:type="spellEnd"/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, індивідуально-групові, індивідуальні заняття).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09:30–11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:45</w:t>
            </w:r>
            <w:r w:rsidRPr="00944363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944363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9"/>
                <w:szCs w:val="29"/>
              </w:rPr>
              <w:drawing>
                <wp:inline distT="0" distB="0" distL="0" distR="0">
                  <wp:extent cx="2486025" cy="1838325"/>
                  <wp:effectExtent l="19050" t="0" r="9525" b="0"/>
                  <wp:docPr id="29" name="Рисунок 4" descr="/Files/images/images.jpegми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Files/images/images.jpegми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lastRenderedPageBreak/>
              <w:t>Підготовка до прогулянки, прогулянка (самостійно-пізнавальна, комунікативна, ігрова діяльність дітей, спілкування). Повернення з прогулянки.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11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:45–12: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20</w:t>
            </w:r>
            <w:r>
              <w:rPr>
                <w:rFonts w:ascii="Tahoma" w:eastAsia="Times New Roman" w:hAnsi="Tahoma" w:cs="Tahoma"/>
                <w:noProof/>
                <w:color w:val="000000"/>
                <w:sz w:val="29"/>
                <w:szCs w:val="29"/>
              </w:rPr>
              <w:drawing>
                <wp:inline distT="0" distB="0" distL="0" distR="0">
                  <wp:extent cx="2486025" cy="1838325"/>
                  <wp:effectExtent l="19050" t="0" r="9525" b="0"/>
                  <wp:docPr id="30" name="Рисунок 5" descr="/Files/images/орпа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Files/images/орпа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Підготовка до обіду, обід (індивідуальна робота з дітьми).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944363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12:20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–12:30</w:t>
            </w: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35"/>
                <w:szCs w:val="35"/>
                <w:bdr w:val="none" w:sz="0" w:space="0" w:color="auto" w:frame="1"/>
              </w:rPr>
              <w:drawing>
                <wp:inline distT="0" distB="0" distL="0" distR="0">
                  <wp:extent cx="2486025" cy="1838325"/>
                  <wp:effectExtent l="19050" t="0" r="9525" b="0"/>
                  <wp:docPr id="31" name="Рисунок 6" descr="/Files/images/bnh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Files/images/bnh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Підготовка до сну, сон (індивідуальна робота з дітьми)</w:t>
            </w:r>
            <w:r w:rsidRPr="00944363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944363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12:30–15:00</w:t>
            </w:r>
            <w:r>
              <w:rPr>
                <w:rFonts w:ascii="Tahoma" w:eastAsia="Times New Roman" w:hAnsi="Tahoma" w:cs="Tahoma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2486025" cy="1838325"/>
                  <wp:effectExtent l="19050" t="0" r="9525" b="0"/>
                  <wp:docPr id="32" name="Рисунок 7" descr="/Files/images/images.jpegлрм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Files/images/images.jpegлрм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 xml:space="preserve">Поступовий підйом дітей, гімнастика пробудження, оздоровчо-профілактичні заходи, </w:t>
            </w:r>
            <w:proofErr w:type="spellStart"/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загартувальні</w:t>
            </w:r>
            <w:proofErr w:type="spellEnd"/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 xml:space="preserve"> процедури (індивідуальна робота з дітьми). Спілкування.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15:00–15:20</w:t>
            </w: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9"/>
                <w:szCs w:val="29"/>
                <w:bdr w:val="none" w:sz="0" w:space="0" w:color="auto" w:frame="1"/>
              </w:rPr>
              <w:drawing>
                <wp:inline distT="0" distB="0" distL="0" distR="0">
                  <wp:extent cx="2486025" cy="1838325"/>
                  <wp:effectExtent l="19050" t="0" r="9525" b="0"/>
                  <wp:docPr id="33" name="Рисунок 8" descr="/Files/images/епнк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Files/images/епнк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Гурткова робота (</w:t>
            </w:r>
            <w:proofErr w:type="spellStart"/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підгрупова</w:t>
            </w:r>
            <w:proofErr w:type="spellEnd"/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 xml:space="preserve">, індивідуально-групова, індивідуальна). 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lastRenderedPageBreak/>
              <w:t>Спілкування, розваги, самостійно-пізнавальна, комунікативна, ігрова діяльність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6411F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lastRenderedPageBreak/>
              <w:t>15:20–16:30</w:t>
            </w:r>
            <w:r w:rsidRPr="00944363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>
                  <wp:extent cx="2667000" cy="1638300"/>
                  <wp:effectExtent l="19050" t="0" r="0" b="0"/>
                  <wp:docPr id="34" name="Рисунок 9" descr="/Files/images/нг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Files/images/нг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lastRenderedPageBreak/>
              <w:t>Підго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 xml:space="preserve">товка до вечері, вечеря 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(індивідуальна робота з дітьми).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944363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16:30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–16: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40</w:t>
            </w:r>
            <w:r w:rsidRPr="00944363">
              <w:rPr>
                <w:rFonts w:ascii="Tahoma" w:eastAsia="Times New Roman" w:hAnsi="Tahoma" w:cs="Tahoma"/>
                <w:color w:val="000000"/>
                <w:sz w:val="35"/>
                <w:szCs w:val="35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2486025" cy="1838325"/>
                  <wp:effectExtent l="19050" t="0" r="9525" b="0"/>
                  <wp:docPr id="35" name="Рисунок 10" descr="/Files/images/орм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Files/images/орм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5D" w:rsidRPr="00944363" w:rsidTr="00677A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77A5D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29"/>
              </w:rPr>
              <w:t>Підготовка до прогулянки, прогулянка (самостійно-пізнавальна, комунікативна, ігрова діяльність, спілкування, індивідуальна робота з дітьми).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944363" w:rsidRPr="00944363" w:rsidRDefault="00677A5D" w:rsidP="00677A5D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16:40–18</w:t>
            </w:r>
            <w:r w:rsidRPr="00944363">
              <w:rPr>
                <w:rFonts w:ascii="Tahoma" w:eastAsia="Times New Roman" w:hAnsi="Tahoma" w:cs="Tahoma"/>
                <w:b/>
                <w:bCs/>
                <w:color w:val="000000"/>
                <w:sz w:val="35"/>
              </w:rPr>
              <w:t>:00</w:t>
            </w:r>
            <w:r w:rsidRPr="00944363">
              <w:rPr>
                <w:rFonts w:ascii="Tahoma" w:eastAsia="Times New Roman" w:hAnsi="Tahoma" w:cs="Tahoma"/>
                <w:color w:val="000000"/>
                <w:sz w:val="35"/>
                <w:szCs w:val="35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1914525" cy="1905000"/>
                  <wp:effectExtent l="19050" t="0" r="0" b="0"/>
                  <wp:docPr id="36" name="Рисунок 11" descr="/Files/images/Deti32.gifhjgu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Files/images/Deti32.gifhjgu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363">
              <w:rPr>
                <w:rFonts w:ascii="Tahoma" w:eastAsia="Times New Roman" w:hAnsi="Tahoma" w:cs="Tahoma"/>
                <w:color w:val="000000"/>
                <w:sz w:val="35"/>
              </w:rPr>
              <w:t> </w:t>
            </w:r>
          </w:p>
        </w:tc>
      </w:tr>
    </w:tbl>
    <w:p w:rsidR="00677A5D" w:rsidRDefault="00677A5D"/>
    <w:p w:rsidR="00882B1A" w:rsidRDefault="00882B1A"/>
    <w:sectPr w:rsidR="00882B1A" w:rsidSect="000A4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363"/>
    <w:rsid w:val="000A470F"/>
    <w:rsid w:val="003D3953"/>
    <w:rsid w:val="006411F2"/>
    <w:rsid w:val="00677A5D"/>
    <w:rsid w:val="00882B1A"/>
    <w:rsid w:val="0094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363"/>
    <w:rPr>
      <w:b/>
      <w:bCs/>
    </w:rPr>
  </w:style>
  <w:style w:type="character" w:customStyle="1" w:styleId="apple-converted-space">
    <w:name w:val="apple-converted-space"/>
    <w:basedOn w:val="a0"/>
    <w:rsid w:val="00944363"/>
  </w:style>
  <w:style w:type="paragraph" w:styleId="a4">
    <w:name w:val="Normal (Web)"/>
    <w:basedOn w:val="a"/>
    <w:uiPriority w:val="99"/>
    <w:unhideWhenUsed/>
    <w:rsid w:val="0094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a"/>
    <w:rsid w:val="0094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2014-03-14T12:33:00Z</dcterms:created>
  <dcterms:modified xsi:type="dcterms:W3CDTF">2014-03-14T12:33:00Z</dcterms:modified>
</cp:coreProperties>
</file>